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725B96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luty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381D6D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725B96">
        <w:rPr>
          <w:rFonts w:ascii="Arial" w:hAnsi="Arial" w:cs="Arial"/>
          <w:color w:val="262626" w:themeColor="text1" w:themeTint="D9"/>
          <w:sz w:val="20"/>
        </w:rPr>
        <w:t>lutym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A9105A">
        <w:rPr>
          <w:rFonts w:ascii="Arial" w:hAnsi="Arial" w:cs="Arial"/>
          <w:color w:val="262626" w:themeColor="text1" w:themeTint="D9"/>
          <w:sz w:val="20"/>
        </w:rPr>
        <w:t>8</w:t>
      </w:r>
      <w:r w:rsidR="00B008FE">
        <w:rPr>
          <w:rFonts w:ascii="Arial" w:hAnsi="Arial" w:cs="Arial"/>
          <w:color w:val="262626" w:themeColor="text1" w:themeTint="D9"/>
          <w:sz w:val="20"/>
        </w:rPr>
        <w:t>,</w:t>
      </w:r>
      <w:r w:rsidR="00725B96">
        <w:rPr>
          <w:rFonts w:ascii="Arial" w:hAnsi="Arial" w:cs="Arial"/>
          <w:color w:val="262626" w:themeColor="text1" w:themeTint="D9"/>
          <w:sz w:val="20"/>
        </w:rPr>
        <w:t>5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B0517C">
        <w:rPr>
          <w:rFonts w:ascii="Arial" w:hAnsi="Arial" w:cs="Arial"/>
          <w:color w:val="262626" w:themeColor="text1" w:themeTint="D9"/>
          <w:sz w:val="20"/>
        </w:rPr>
        <w:t>3</w:t>
      </w:r>
      <w:r w:rsidR="00B008FE">
        <w:rPr>
          <w:rFonts w:ascii="Arial" w:hAnsi="Arial" w:cs="Arial"/>
          <w:color w:val="262626" w:themeColor="text1" w:themeTint="D9"/>
          <w:sz w:val="20"/>
        </w:rPr>
        <w:t>,</w:t>
      </w:r>
      <w:r w:rsidR="00725B96">
        <w:rPr>
          <w:rFonts w:ascii="Arial" w:hAnsi="Arial" w:cs="Arial"/>
          <w:color w:val="262626" w:themeColor="text1" w:themeTint="D9"/>
          <w:sz w:val="20"/>
        </w:rPr>
        <w:t>1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B008FE">
        <w:rPr>
          <w:rFonts w:ascii="Arial" w:hAnsi="Arial" w:cs="Arial"/>
          <w:color w:val="262626" w:themeColor="text1" w:themeTint="D9"/>
          <w:sz w:val="20"/>
        </w:rPr>
        <w:t>4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725B96">
        <w:rPr>
          <w:rFonts w:ascii="Arial" w:hAnsi="Arial" w:cs="Arial"/>
          <w:color w:val="262626" w:themeColor="text1" w:themeTint="D9"/>
          <w:sz w:val="20"/>
        </w:rPr>
        <w:t>3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87286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.2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725B96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89191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.2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725B96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98265"/>
            <wp:effectExtent l="0" t="0" r="9525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.2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725B96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88105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.2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725B96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8957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.2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725B96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883660"/>
            <wp:effectExtent l="0" t="0" r="9525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.2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755292" cy="4907705"/>
            <wp:effectExtent l="0" t="0" r="762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.2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490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bookmarkStart w:id="48" w:name="_GoBack"/>
      <w:bookmarkEnd w:id="48"/>
    </w:p>
    <w:p w:rsidR="00C939A8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725B96" w:rsidRPr="00725B96">
        <w:rPr>
          <w:rFonts w:ascii="Arial" w:hAnsi="Arial" w:cs="Arial"/>
          <w:color w:val="666666"/>
          <w:sz w:val="16"/>
          <w:szCs w:val="16"/>
        </w:rPr>
        <w:t>170501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B008FE" w:rsidRPr="00B008FE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B008FE" w:rsidRPr="00B008FE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 z III kwartału 2018r. i badania Maluchy z 2018r.</w:t>
      </w:r>
    </w:p>
    <w:p w:rsidR="008F7C38" w:rsidRDefault="008F7C38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</w:p>
    <w:p w:rsidR="008F7C38" w:rsidRPr="001049A6" w:rsidRDefault="008F7C38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Ze względu na zmianę</w:t>
      </w:r>
      <w:r w:rsidR="00765019">
        <w:rPr>
          <w:rFonts w:ascii="Arial" w:hAnsi="Arial" w:cs="Arial"/>
          <w:color w:val="666666"/>
          <w:sz w:val="16"/>
          <w:szCs w:val="16"/>
        </w:rPr>
        <w:t xml:space="preserve"> w sposobie produkcji nie rekomendujemy zestawiania wyników z poprzednim miesiącem.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>Sandra Steinmetz</w:t>
      </w:r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+48 696 158 430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B0517C" w:rsidRPr="00B0517C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sandra.steinmetz@mondaypr.pl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AC" w:rsidRDefault="003653AC">
      <w:r>
        <w:separator/>
      </w:r>
    </w:p>
  </w:endnote>
  <w:endnote w:type="continuationSeparator" w:id="0">
    <w:p w:rsidR="003653AC" w:rsidRDefault="0036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AC" w:rsidRDefault="003653AC">
      <w:r>
        <w:separator/>
      </w:r>
    </w:p>
  </w:footnote>
  <w:footnote w:type="continuationSeparator" w:id="0">
    <w:p w:rsidR="003653AC" w:rsidRDefault="0036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1EB1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680D8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B28BD-F74E-41AC-8F18-959D4721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2593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2</cp:revision>
  <cp:lastPrinted>2014-01-27T09:33:00Z</cp:lastPrinted>
  <dcterms:created xsi:type="dcterms:W3CDTF">2019-03-08T09:06:00Z</dcterms:created>
  <dcterms:modified xsi:type="dcterms:W3CDTF">2019-03-08T09:06:00Z</dcterms:modified>
</cp:coreProperties>
</file>